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7" w:rsidRPr="003932B7" w:rsidRDefault="003932B7" w:rsidP="003932B7">
      <w:pPr>
        <w:spacing w:after="0"/>
        <w:ind w:left="-54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932B7">
        <w:rPr>
          <w:rFonts w:ascii="Times New Roman" w:hAnsi="Times New Roman" w:cs="Times New Roman"/>
          <w:b/>
          <w:color w:val="FF0000"/>
          <w:sz w:val="40"/>
          <w:szCs w:val="40"/>
        </w:rPr>
        <w:t>Краевой день безопасности в МБОУ ООШ№19.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261"/>
        <w:gridCol w:w="992"/>
        <w:gridCol w:w="2069"/>
        <w:gridCol w:w="3034"/>
      </w:tblGrid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Ф.И.О. приглашенного</w:t>
            </w: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Эвакуация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Попов В.М.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Беседа «Дети и дорога»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1, 5-9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Инспектор ОГИБДД Белоглазов С.А.</w:t>
            </w: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Щербак Т.Н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Беседа «Поговорим о безопасности»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Участковый Северного сельского поселения</w:t>
            </w:r>
          </w:p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Щербак Е.</w:t>
            </w:r>
            <w:proofErr w:type="gramStart"/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Щербак Т.Н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Классный час «Огонь – друг и враг человека»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Холодная О.</w:t>
            </w:r>
            <w:proofErr w:type="gramStart"/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Тарасенко А.А.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Игра «Грамотный пешеход»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932B7" w:rsidRPr="003932B7" w:rsidTr="009D1370">
        <w:tc>
          <w:tcPr>
            <w:tcW w:w="648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Викторина «Это должен каждый знать»</w:t>
            </w:r>
          </w:p>
        </w:tc>
        <w:tc>
          <w:tcPr>
            <w:tcW w:w="992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69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932B7" w:rsidRPr="003932B7" w:rsidRDefault="003932B7" w:rsidP="00393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B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3932B7" w:rsidRPr="007B5EB1" w:rsidRDefault="003932B7" w:rsidP="003932B7">
      <w:pPr>
        <w:pStyle w:val="1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657725" cy="2647950"/>
            <wp:effectExtent l="19050" t="0" r="9525" b="0"/>
            <wp:docPr id="1" name="Рисунок 1" descr="G:\DCIM\100OLYMP\P903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OLYMP\P90300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F2" w:rsidRDefault="003932B7" w:rsidP="003932B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32B7">
        <w:rPr>
          <w:rFonts w:ascii="Times New Roman" w:hAnsi="Times New Roman" w:cs="Times New Roman"/>
          <w:b/>
          <w:color w:val="0070C0"/>
          <w:sz w:val="28"/>
          <w:szCs w:val="28"/>
        </w:rPr>
        <w:t>Встреча с инспектором ГИБДД</w:t>
      </w:r>
    </w:p>
    <w:p w:rsidR="003932B7" w:rsidRDefault="003932B7" w:rsidP="003932B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4600575" cy="3362325"/>
            <wp:effectExtent l="19050" t="0" r="9525" b="0"/>
            <wp:docPr id="2" name="Рисунок 2" descr="G:\DCIM\100OLYMP\P903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OLYMP\P90300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Беседа «</w:t>
      </w:r>
      <w:r w:rsidRPr="003932B7">
        <w:rPr>
          <w:rFonts w:ascii="Times New Roman" w:hAnsi="Times New Roman" w:cs="Times New Roman"/>
          <w:b/>
          <w:color w:val="0070C0"/>
          <w:sz w:val="28"/>
          <w:szCs w:val="28"/>
        </w:rPr>
        <w:t>Поговорим о безопасности»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 участковым Северного сельского поселения</w:t>
      </w:r>
    </w:p>
    <w:p w:rsid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4981575" cy="3562350"/>
            <wp:effectExtent l="19050" t="0" r="9525" b="0"/>
            <wp:docPr id="3" name="Рисунок 3" descr="G:\DCIM\100OLYMP\P903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OLYMP\P90300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932B7" w:rsidRPr="003932B7" w:rsidRDefault="003932B7" w:rsidP="003932B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Вручение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памятных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sectPr w:rsidR="003932B7" w:rsidRPr="003932B7" w:rsidSect="003932B7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2B7"/>
    <w:rsid w:val="003932B7"/>
    <w:rsid w:val="00784FF2"/>
    <w:rsid w:val="007D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F2"/>
  </w:style>
  <w:style w:type="paragraph" w:styleId="1">
    <w:name w:val="heading 1"/>
    <w:basedOn w:val="a"/>
    <w:link w:val="10"/>
    <w:qFormat/>
    <w:rsid w:val="003932B7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2B7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Медиа</cp:lastModifiedBy>
  <cp:revision>3</cp:revision>
  <dcterms:created xsi:type="dcterms:W3CDTF">2012-09-04T13:26:00Z</dcterms:created>
  <dcterms:modified xsi:type="dcterms:W3CDTF">2012-09-04T14:10:00Z</dcterms:modified>
</cp:coreProperties>
</file>